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BB0" w:rsidRDefault="008D1BB0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D1BB0" w:rsidRDefault="008D1BB0">
      <w:pPr>
        <w:pStyle w:val="ConsPlusNormal"/>
        <w:outlineLvl w:val="0"/>
      </w:pPr>
    </w:p>
    <w:p w:rsidR="008D1BB0" w:rsidRDefault="008D1BB0">
      <w:pPr>
        <w:pStyle w:val="ConsPlusTitle"/>
        <w:jc w:val="center"/>
      </w:pPr>
      <w:r>
        <w:t>ГЛАВНЫЙ ГОСУДАРСТВЕННЫЙ САНИТАРНЫЙ ВРАЧ</w:t>
      </w:r>
    </w:p>
    <w:p w:rsidR="008D1BB0" w:rsidRDefault="008D1BB0">
      <w:pPr>
        <w:pStyle w:val="ConsPlusTitle"/>
        <w:jc w:val="center"/>
      </w:pPr>
      <w:r>
        <w:t>ПО ЛЕНИНГРАДСКОЙ ОБЛАСТИ</w:t>
      </w:r>
    </w:p>
    <w:p w:rsidR="008D1BB0" w:rsidRDefault="008D1BB0">
      <w:pPr>
        <w:pStyle w:val="ConsPlusTitle"/>
        <w:jc w:val="center"/>
      </w:pPr>
    </w:p>
    <w:p w:rsidR="008D1BB0" w:rsidRDefault="008D1BB0">
      <w:pPr>
        <w:pStyle w:val="ConsPlusTitle"/>
        <w:jc w:val="center"/>
      </w:pPr>
      <w:r>
        <w:t>ПОСТАНОВЛЕНИЕ</w:t>
      </w:r>
    </w:p>
    <w:p w:rsidR="008D1BB0" w:rsidRDefault="008D1BB0">
      <w:pPr>
        <w:pStyle w:val="ConsPlusTitle"/>
        <w:jc w:val="center"/>
      </w:pPr>
      <w:r>
        <w:t>от 10 апреля 2020 г. N 6-п</w:t>
      </w:r>
    </w:p>
    <w:p w:rsidR="008D1BB0" w:rsidRDefault="008D1BB0">
      <w:pPr>
        <w:pStyle w:val="ConsPlusTitle"/>
        <w:jc w:val="center"/>
      </w:pPr>
    </w:p>
    <w:p w:rsidR="008D1BB0" w:rsidRDefault="008D1BB0">
      <w:pPr>
        <w:pStyle w:val="ConsPlusTitle"/>
        <w:jc w:val="center"/>
      </w:pPr>
      <w:r>
        <w:t>О ПРОВЕДЕНИИ ДОПОЛНИТЕЛЬНЫХ САНИТАРНО-ПРОТИВОЭПИДЕМИЧЕСКИХ</w:t>
      </w:r>
    </w:p>
    <w:p w:rsidR="008D1BB0" w:rsidRDefault="008D1BB0">
      <w:pPr>
        <w:pStyle w:val="ConsPlusTitle"/>
        <w:jc w:val="center"/>
      </w:pPr>
      <w:r>
        <w:t>(ПРОФИЛАКТИЧЕСКИХ) МЕРОПРИЯТИЙ ПО НЕДОПУЩЕНИЮ ЗАВОЗА</w:t>
      </w:r>
    </w:p>
    <w:p w:rsidR="008D1BB0" w:rsidRDefault="008D1BB0">
      <w:pPr>
        <w:pStyle w:val="ConsPlusTitle"/>
        <w:jc w:val="center"/>
      </w:pPr>
      <w:r>
        <w:t>И РАСПРОСТРАНЕНИЯ НОВОЙ КОРОНАВИРУСНОЙ ИНФЕКЦИИ,</w:t>
      </w:r>
    </w:p>
    <w:p w:rsidR="008D1BB0" w:rsidRDefault="008D1BB0">
      <w:pPr>
        <w:pStyle w:val="ConsPlusTitle"/>
        <w:jc w:val="center"/>
      </w:pPr>
      <w:r>
        <w:t>ВЫЗВАННОЙ COVID-2019, В ЛЕНИНГРАДСКОЙ ОБЛАСТИ</w:t>
      </w:r>
    </w:p>
    <w:p w:rsidR="008D1BB0" w:rsidRDefault="008D1BB0">
      <w:pPr>
        <w:pStyle w:val="ConsPlusNormal"/>
        <w:ind w:firstLine="540"/>
        <w:jc w:val="both"/>
      </w:pPr>
    </w:p>
    <w:p w:rsidR="008D1BB0" w:rsidRDefault="008D1BB0">
      <w:pPr>
        <w:pStyle w:val="ConsPlusNormal"/>
        <w:ind w:firstLine="540"/>
        <w:jc w:val="both"/>
      </w:pPr>
      <w:r>
        <w:t xml:space="preserve">Я, Главный государственный санитарный врач по Ленинградской области Историк О.А., проанализировав и учитывая эпидемиологическую ситуацию по новой </w:t>
      </w:r>
      <w:proofErr w:type="spellStart"/>
      <w:r>
        <w:t>коронавирусной</w:t>
      </w:r>
      <w:proofErr w:type="spellEnd"/>
      <w:r>
        <w:t xml:space="preserve"> инфекции в мире, Российской Федерации, Ленинградской области, учитывая темпы прироста заболеваемости COVID-19 на территории Ленинградской области, оценив эффективность проведенных организационных, профилактических и противоэпидемических мероприятий, установила:</w:t>
      </w:r>
    </w:p>
    <w:p w:rsidR="008D1BB0" w:rsidRDefault="008D1BB0">
      <w:pPr>
        <w:pStyle w:val="ConsPlusNormal"/>
        <w:spacing w:before="220"/>
        <w:ind w:firstLine="540"/>
        <w:jc w:val="both"/>
      </w:pPr>
      <w:r>
        <w:t xml:space="preserve">на территории Ленинградской области продолжает складываться сложная эпидемиологическая ситуация, вызванная появлением новой </w:t>
      </w:r>
      <w:proofErr w:type="spellStart"/>
      <w:r>
        <w:t>высококонтагиозной</w:t>
      </w:r>
      <w:proofErr w:type="spellEnd"/>
      <w:r>
        <w:t xml:space="preserve"> </w:t>
      </w:r>
      <w:proofErr w:type="spellStart"/>
      <w:r>
        <w:t>коронавирусной</w:t>
      </w:r>
      <w:proofErr w:type="spellEnd"/>
      <w:r>
        <w:t xml:space="preserve"> инфекции COVID-19.</w:t>
      </w:r>
    </w:p>
    <w:p w:rsidR="008D1BB0" w:rsidRDefault="008D1BB0">
      <w:pPr>
        <w:pStyle w:val="ConsPlusNormal"/>
        <w:spacing w:before="220"/>
        <w:ind w:firstLine="540"/>
        <w:jc w:val="both"/>
      </w:pPr>
      <w:r>
        <w:t>За текущую неделю (10.04.2020 по отношению к 03.04.2020) число подтвержденных случаев COVID-19 на территории Ленинградской области увеличилось в 3,1 раза.</w:t>
      </w:r>
    </w:p>
    <w:p w:rsidR="008D1BB0" w:rsidRDefault="008D1BB0">
      <w:pPr>
        <w:pStyle w:val="ConsPlusNormal"/>
        <w:spacing w:before="220"/>
        <w:ind w:firstLine="540"/>
        <w:jc w:val="both"/>
      </w:pPr>
      <w:r>
        <w:t>По состоянию на 10 апреля 2020 года на территории Ленинградской области зарегистрировано 129 случаев подтвержденной COVID-19 в 12 районах области, наибольшее количество случаев - во Всеволожском (43 случая), Выборгском (29 случаев), Гатчинском (15 случаев), Ломоносовском (5 случаев) районах.</w:t>
      </w:r>
    </w:p>
    <w:p w:rsidR="008D1BB0" w:rsidRDefault="008D1BB0">
      <w:pPr>
        <w:pStyle w:val="ConsPlusNormal"/>
        <w:spacing w:before="220"/>
        <w:ind w:firstLine="540"/>
        <w:jc w:val="both"/>
      </w:pPr>
      <w:r>
        <w:t xml:space="preserve">В связи с продолжающейся угрозой завоза и распространения новой </w:t>
      </w:r>
      <w:proofErr w:type="spellStart"/>
      <w:r>
        <w:t>коронавирусной</w:t>
      </w:r>
      <w:proofErr w:type="spellEnd"/>
      <w:r>
        <w:t xml:space="preserve"> инфекции, вызванной COVID-2019, на территории Ленинградской области, руководствуясь </w:t>
      </w:r>
      <w:hyperlink r:id="rId5" w:history="1">
        <w:r>
          <w:rPr>
            <w:color w:val="0000FF"/>
          </w:rPr>
          <w:t>пунктами 1</w:t>
        </w:r>
      </w:hyperlink>
      <w:r>
        <w:t xml:space="preserve">, </w:t>
      </w:r>
      <w:hyperlink r:id="rId6" w:history="1">
        <w:r>
          <w:rPr>
            <w:color w:val="0000FF"/>
          </w:rPr>
          <w:t>2 статьи 33</w:t>
        </w:r>
      </w:hyperlink>
      <w:r>
        <w:t xml:space="preserve">, </w:t>
      </w:r>
      <w:hyperlink r:id="rId7" w:history="1">
        <w:r>
          <w:rPr>
            <w:color w:val="0000FF"/>
          </w:rPr>
          <w:t>подпунктами 6</w:t>
        </w:r>
      </w:hyperlink>
      <w:r>
        <w:t xml:space="preserve">, </w:t>
      </w:r>
      <w:hyperlink r:id="rId8" w:history="1">
        <w:r>
          <w:rPr>
            <w:color w:val="0000FF"/>
          </w:rPr>
          <w:t>8 пункта 1 статьи 51</w:t>
        </w:r>
      </w:hyperlink>
      <w:r>
        <w:t xml:space="preserve"> Федерального закона от 30.03.1999 N 52-ФЗ "О санитарно-эпидемиологическом благополучии населения", в целях реализации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Российской Федерации от 13.03.2020 N 6 "О дополнительных мерах по снижению рисков распространения COVID-2019)" постановляю:</w:t>
      </w:r>
    </w:p>
    <w:p w:rsidR="008D1BB0" w:rsidRDefault="008D1BB0">
      <w:pPr>
        <w:pStyle w:val="ConsPlusNormal"/>
        <w:ind w:firstLine="540"/>
        <w:jc w:val="both"/>
      </w:pPr>
    </w:p>
    <w:p w:rsidR="008D1BB0" w:rsidRDefault="008D1BB0">
      <w:pPr>
        <w:pStyle w:val="ConsPlusNormal"/>
        <w:ind w:firstLine="540"/>
        <w:jc w:val="both"/>
      </w:pPr>
      <w:r>
        <w:t>1. Рекомендовать Губернатору Ленинградской области:</w:t>
      </w:r>
    </w:p>
    <w:p w:rsidR="008D1BB0" w:rsidRDefault="008D1BB0">
      <w:pPr>
        <w:pStyle w:val="ConsPlusNormal"/>
        <w:spacing w:before="220"/>
        <w:ind w:firstLine="540"/>
        <w:jc w:val="both"/>
      </w:pPr>
      <w:r>
        <w:t>принять меры по недопущению проведения на территории Ленинградской области массовых мероприятий, в том числе религиозных массовых обрядов и церемоний различных конфессий.</w:t>
      </w:r>
    </w:p>
    <w:p w:rsidR="008D1BB0" w:rsidRDefault="008D1BB0">
      <w:pPr>
        <w:pStyle w:val="ConsPlusNormal"/>
        <w:spacing w:before="220"/>
        <w:ind w:firstLine="540"/>
        <w:jc w:val="both"/>
      </w:pPr>
      <w:r>
        <w:t>2. Главам различных традиционных религиозных конфессий на территории Ленинградской области обеспечить:</w:t>
      </w:r>
    </w:p>
    <w:p w:rsidR="008D1BB0" w:rsidRDefault="008D1BB0">
      <w:pPr>
        <w:pStyle w:val="ConsPlusNormal"/>
        <w:spacing w:before="220"/>
        <w:ind w:firstLine="540"/>
        <w:jc w:val="both"/>
      </w:pPr>
      <w:r>
        <w:t>временное приостановление посещения гражданами территорий, зданий, строений, сооружений, находящихся в ведении конфессий, в том числе запрет доступа граждан в культовые здания, расположенные на территории Ленинградской области (за исключением священнослужителей, а также лиц, присутствие которых необходимо для совершения богослужений и функционирования культовых зданий).</w:t>
      </w:r>
    </w:p>
    <w:p w:rsidR="008D1BB0" w:rsidRDefault="008D1BB0">
      <w:pPr>
        <w:pStyle w:val="ConsPlusNormal"/>
        <w:ind w:firstLine="540"/>
        <w:jc w:val="both"/>
      </w:pPr>
    </w:p>
    <w:p w:rsidR="008D1BB0" w:rsidRDefault="008D1BB0">
      <w:pPr>
        <w:pStyle w:val="ConsPlusNormal"/>
        <w:jc w:val="right"/>
      </w:pPr>
      <w:proofErr w:type="spellStart"/>
      <w:r>
        <w:t>О.А.Историк</w:t>
      </w:r>
      <w:proofErr w:type="spellEnd"/>
    </w:p>
    <w:p w:rsidR="008D1BB0" w:rsidRDefault="008D1BB0">
      <w:pPr>
        <w:pStyle w:val="ConsPlusNormal"/>
      </w:pPr>
      <w:bookmarkStart w:id="0" w:name="_GoBack"/>
      <w:bookmarkEnd w:id="0"/>
    </w:p>
    <w:sectPr w:rsidR="008D1BB0" w:rsidSect="00AB2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B0"/>
    <w:rsid w:val="005271D1"/>
    <w:rsid w:val="008D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33CBE-7D01-43D7-8EAD-A2268B5C2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1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1B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761EB6C22390C6A2884D2D07DD1E0C4F3E93F7095232B8FBEBAC49BB13D74442D8DB6CE613E54FC8669DBF61040E8E4F9790C827CBCD5AlEPF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1761EB6C22390C6A2884D2D07DD1E0C4F3E93F7095232B8FBEBAC49BB13D74442D8DB6CE613E54CCB669DBF61040E8E4F9790C827CBCD5AlEPF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761EB6C22390C6A2884D2D07DD1E0C4F3E93F7095232B8FBEBAC49BB13D74442D8DB6CE613E449C4669DBF61040E8E4F9790C827CBCD5AlEPF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1761EB6C22390C6A2884D2D07DD1E0C4F3E93F7095232B8FBEBAC49BB13D74442D8DB6CE613E449C5669DBF61040E8E4F9790C827CBCD5AlEPFJ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1761EB6C22390C6A2884D2D07DD1E0C4F3994F1035632B8FBEBAC49BB13D74450D88360E413F849C973CBEE27l5P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Хотько</dc:creator>
  <cp:keywords/>
  <dc:description/>
  <cp:lastModifiedBy>Хотько</cp:lastModifiedBy>
  <cp:revision>1</cp:revision>
  <dcterms:created xsi:type="dcterms:W3CDTF">2020-04-20T09:15:00Z</dcterms:created>
  <dcterms:modified xsi:type="dcterms:W3CDTF">2020-04-20T09:16:00Z</dcterms:modified>
</cp:coreProperties>
</file>